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F21F4B" w14:textId="77777777" w:rsidR="005C5A07" w:rsidRPr="00701766" w:rsidRDefault="005C5A07" w:rsidP="005C5A07">
      <w:pPr>
        <w:spacing w:after="0"/>
      </w:pPr>
      <w:r w:rsidRPr="00701766">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14:paraId="64A78158" w14:textId="77777777" w:rsidR="005C5A07" w:rsidRPr="00701766" w:rsidRDefault="005C5A07" w:rsidP="005C5A07">
      <w:pPr>
        <w:spacing w:after="0"/>
      </w:pPr>
      <w:r w:rsidRPr="00701766">
        <w:t>Dr. Cary Willard</w:t>
      </w:r>
    </w:p>
    <w:p w14:paraId="091A0BFA" w14:textId="77777777" w:rsidR="005C5A07" w:rsidRPr="00701766" w:rsidRDefault="003278E6" w:rsidP="005C5A07">
      <w:pPr>
        <w:spacing w:after="0"/>
      </w:pPr>
      <w:r w:rsidRPr="00701766">
        <w:t xml:space="preserve">Quiz </w:t>
      </w:r>
      <w:r w:rsidR="008A1863">
        <w:t>7</w:t>
      </w:r>
      <w:r w:rsidR="005C5A07" w:rsidRPr="00701766">
        <w:t>a (20 points)</w:t>
      </w:r>
      <w:r w:rsidR="005C5A07" w:rsidRPr="00701766">
        <w:tab/>
      </w:r>
      <w:r w:rsidR="005C5A07" w:rsidRPr="00701766">
        <w:tab/>
      </w:r>
      <w:r w:rsidR="005C5A07" w:rsidRPr="00701766">
        <w:tab/>
      </w:r>
      <w:r w:rsidR="005C5A07" w:rsidRPr="00701766">
        <w:tab/>
      </w:r>
      <w:r w:rsidR="005C5A07" w:rsidRPr="00701766">
        <w:tab/>
      </w:r>
      <w:r w:rsidR="006A3C6C">
        <w:t>October 2</w:t>
      </w:r>
      <w:r w:rsidR="008A1863">
        <w:t>8</w:t>
      </w:r>
      <w:r w:rsidR="006A3C6C">
        <w:t>, 2013</w:t>
      </w:r>
    </w:p>
    <w:p w14:paraId="474A24BA" w14:textId="77777777" w:rsidR="005C5A07" w:rsidRPr="00701766" w:rsidRDefault="005C5A07" w:rsidP="005C5A07">
      <w:pPr>
        <w:spacing w:after="0"/>
      </w:pPr>
    </w:p>
    <w:p w14:paraId="026FC22D" w14:textId="77777777" w:rsidR="008A1863" w:rsidRDefault="00701766" w:rsidP="00851490">
      <w:pPr>
        <w:pStyle w:val="ListParagraph"/>
        <w:numPr>
          <w:ilvl w:val="0"/>
          <w:numId w:val="4"/>
        </w:numPr>
        <w:spacing w:after="0"/>
      </w:pPr>
      <w:r>
        <w:t>(</w:t>
      </w:r>
      <w:r w:rsidR="008A1863">
        <w:t>10</w:t>
      </w:r>
      <w:r>
        <w:t xml:space="preserve"> </w:t>
      </w:r>
      <w:proofErr w:type="gramStart"/>
      <w:r>
        <w:t>points)</w:t>
      </w:r>
      <w:proofErr w:type="gramEnd"/>
      <w:r w:rsidR="008A1863">
        <w:t xml:space="preserve">Single replacement reactions – (Note that all metals will form a </w:t>
      </w:r>
      <w:proofErr w:type="spellStart"/>
      <w:r w:rsidR="008A1863">
        <w:t>cation</w:t>
      </w:r>
      <w:proofErr w:type="spellEnd"/>
      <w:r w:rsidR="008A1863">
        <w:t xml:space="preserve"> with a +2 charge if they react.)</w:t>
      </w:r>
    </w:p>
    <w:p w14:paraId="1478DA38" w14:textId="77777777" w:rsidR="00046F4A" w:rsidRDefault="008A1863" w:rsidP="008A1863">
      <w:pPr>
        <w:pStyle w:val="ListParagraph"/>
        <w:numPr>
          <w:ilvl w:val="1"/>
          <w:numId w:val="4"/>
        </w:numPr>
        <w:spacing w:after="0"/>
      </w:pPr>
      <w:r>
        <w:t xml:space="preserve">If a piece of nickel foil is placed into a solution of </w:t>
      </w:r>
      <w:proofErr w:type="gramStart"/>
      <w:r>
        <w:t>lead(</w:t>
      </w:r>
      <w:proofErr w:type="gramEnd"/>
      <w:r>
        <w:t>II) nitrate (</w:t>
      </w:r>
      <w:proofErr w:type="spellStart"/>
      <w:r>
        <w:t>Pb</w:t>
      </w:r>
      <w:proofErr w:type="spellEnd"/>
      <w:r>
        <w:t>(NO</w:t>
      </w:r>
      <w:r w:rsidRPr="008A1863">
        <w:rPr>
          <w:vertAlign w:val="subscript"/>
        </w:rPr>
        <w:t>3</w:t>
      </w:r>
      <w:r>
        <w:t>)</w:t>
      </w:r>
      <w:r w:rsidRPr="008A1863">
        <w:rPr>
          <w:vertAlign w:val="subscript"/>
        </w:rPr>
        <w:t>2</w:t>
      </w:r>
      <w:r>
        <w:t>), the nickel begins to dissolve and a precipitate begins to form on the bottom of the test tube.  Write a balanced equation for the reaction that is taking place.</w:t>
      </w:r>
    </w:p>
    <w:p w14:paraId="7B584DB7" w14:textId="77777777" w:rsidR="00766B4E" w:rsidRDefault="00766B4E" w:rsidP="00766B4E">
      <w:pPr>
        <w:spacing w:after="0"/>
      </w:pPr>
    </w:p>
    <w:p w14:paraId="05AA5F3E" w14:textId="77777777" w:rsidR="00766B4E" w:rsidRDefault="00766B4E" w:rsidP="00766B4E">
      <w:pPr>
        <w:spacing w:after="0"/>
      </w:pPr>
    </w:p>
    <w:p w14:paraId="74148771" w14:textId="77777777" w:rsidR="00766B4E" w:rsidRDefault="00766B4E" w:rsidP="00766B4E">
      <w:pPr>
        <w:spacing w:after="0"/>
      </w:pPr>
    </w:p>
    <w:p w14:paraId="529CE38D" w14:textId="77777777" w:rsidR="00766B4E" w:rsidRDefault="00766B4E" w:rsidP="00766B4E">
      <w:pPr>
        <w:spacing w:after="0"/>
      </w:pPr>
    </w:p>
    <w:p w14:paraId="67D26878" w14:textId="77777777" w:rsidR="00766B4E" w:rsidRDefault="00766B4E" w:rsidP="00766B4E">
      <w:pPr>
        <w:spacing w:after="0"/>
      </w:pPr>
    </w:p>
    <w:p w14:paraId="0DFEB20B" w14:textId="77777777" w:rsidR="00766B4E" w:rsidRDefault="00766B4E" w:rsidP="00766B4E">
      <w:pPr>
        <w:spacing w:after="0"/>
      </w:pPr>
    </w:p>
    <w:p w14:paraId="7F00F96E" w14:textId="77777777" w:rsidR="008A1863" w:rsidRDefault="008A1863" w:rsidP="008A1863">
      <w:pPr>
        <w:pStyle w:val="ListParagraph"/>
        <w:numPr>
          <w:ilvl w:val="1"/>
          <w:numId w:val="4"/>
        </w:numPr>
        <w:spacing w:after="0"/>
      </w:pPr>
      <w:r>
        <w:t xml:space="preserve">Which element is more active, </w:t>
      </w:r>
      <w:proofErr w:type="spellStart"/>
      <w:r>
        <w:t>Pb</w:t>
      </w:r>
      <w:proofErr w:type="spellEnd"/>
      <w:r>
        <w:t xml:space="preserve"> or Ni?</w:t>
      </w:r>
    </w:p>
    <w:p w14:paraId="636DDBF5" w14:textId="77777777" w:rsidR="00766B4E" w:rsidRDefault="00766B4E" w:rsidP="00766B4E">
      <w:pPr>
        <w:spacing w:after="0"/>
      </w:pPr>
    </w:p>
    <w:p w14:paraId="089C2E88" w14:textId="77777777" w:rsidR="00766B4E" w:rsidRDefault="00766B4E" w:rsidP="00766B4E">
      <w:pPr>
        <w:spacing w:after="0"/>
      </w:pPr>
    </w:p>
    <w:p w14:paraId="6AB1D9CA" w14:textId="77777777" w:rsidR="008A1863" w:rsidRDefault="008A1863" w:rsidP="008A1863">
      <w:pPr>
        <w:pStyle w:val="ListParagraph"/>
        <w:numPr>
          <w:ilvl w:val="1"/>
          <w:numId w:val="4"/>
        </w:numPr>
        <w:spacing w:after="0"/>
      </w:pPr>
      <w:r>
        <w:t>If a second piece of nickel foil is placed into a solution of calcium nitrate (</w:t>
      </w:r>
      <w:proofErr w:type="spellStart"/>
      <w:proofErr w:type="gramStart"/>
      <w:r>
        <w:t>Ca</w:t>
      </w:r>
      <w:proofErr w:type="spellEnd"/>
      <w:r>
        <w:t>(</w:t>
      </w:r>
      <w:proofErr w:type="gramEnd"/>
      <w:r>
        <w:t>NO</w:t>
      </w:r>
      <w:r w:rsidRPr="008A1863">
        <w:rPr>
          <w:vertAlign w:val="subscript"/>
        </w:rPr>
        <w:t>3</w:t>
      </w:r>
      <w:r>
        <w:t>)</w:t>
      </w:r>
      <w:r w:rsidRPr="008A1863">
        <w:rPr>
          <w:vertAlign w:val="subscript"/>
        </w:rPr>
        <w:t>2</w:t>
      </w:r>
      <w:r>
        <w:t xml:space="preserve">) no visible reaction takes place.  Which element is more active, Ni or </w:t>
      </w:r>
      <w:proofErr w:type="spellStart"/>
      <w:r>
        <w:t>Ca</w:t>
      </w:r>
      <w:proofErr w:type="spellEnd"/>
      <w:r>
        <w:t>?</w:t>
      </w:r>
    </w:p>
    <w:p w14:paraId="43FD180A" w14:textId="77777777" w:rsidR="00766B4E" w:rsidRDefault="00766B4E" w:rsidP="00766B4E">
      <w:pPr>
        <w:spacing w:after="0"/>
      </w:pPr>
    </w:p>
    <w:p w14:paraId="5F90028F" w14:textId="77777777" w:rsidR="00766B4E" w:rsidRDefault="00766B4E" w:rsidP="00766B4E">
      <w:pPr>
        <w:spacing w:after="0"/>
      </w:pPr>
    </w:p>
    <w:p w14:paraId="32BF1A5E" w14:textId="77777777" w:rsidR="00766B4E" w:rsidRDefault="008A1863" w:rsidP="00766B4E">
      <w:pPr>
        <w:pStyle w:val="ListParagraph"/>
        <w:spacing w:after="0"/>
        <w:ind w:left="1080"/>
      </w:pPr>
      <w:r>
        <w:t xml:space="preserve">Two test tubes were set up, </w:t>
      </w:r>
    </w:p>
    <w:p w14:paraId="686349A2" w14:textId="77777777" w:rsidR="00766B4E" w:rsidRDefault="00766B4E" w:rsidP="00766B4E">
      <w:pPr>
        <w:pStyle w:val="ListParagraph"/>
        <w:spacing w:after="0"/>
        <w:ind w:left="1440"/>
      </w:pPr>
      <w:r>
        <w:t xml:space="preserve">Test tube #1 - </w:t>
      </w:r>
      <w:proofErr w:type="spellStart"/>
      <w:r>
        <w:t>Pb</w:t>
      </w:r>
      <w:proofErr w:type="spellEnd"/>
      <w:r>
        <w:t xml:space="preserve"> metal in a solution of calcium nitrate </w:t>
      </w:r>
    </w:p>
    <w:p w14:paraId="440CC29D" w14:textId="77777777" w:rsidR="00766B4E" w:rsidRDefault="00766B4E" w:rsidP="00766B4E">
      <w:pPr>
        <w:pStyle w:val="ListParagraph"/>
        <w:spacing w:after="0"/>
        <w:ind w:left="1440"/>
      </w:pPr>
      <w:r>
        <w:t xml:space="preserve">Test tube #2 - </w:t>
      </w:r>
      <w:proofErr w:type="spellStart"/>
      <w:r>
        <w:t>Ca</w:t>
      </w:r>
      <w:proofErr w:type="spellEnd"/>
      <w:r>
        <w:t xml:space="preserve"> metal in a solution of </w:t>
      </w:r>
      <w:proofErr w:type="gramStart"/>
      <w:r>
        <w:t>lead(</w:t>
      </w:r>
      <w:proofErr w:type="gramEnd"/>
      <w:r>
        <w:t xml:space="preserve">II) nitrate.  </w:t>
      </w:r>
    </w:p>
    <w:p w14:paraId="3892D70E" w14:textId="77777777" w:rsidR="00766B4E" w:rsidRDefault="00766B4E" w:rsidP="00766B4E">
      <w:pPr>
        <w:spacing w:after="0"/>
      </w:pPr>
    </w:p>
    <w:p w14:paraId="7450FBA4" w14:textId="77777777" w:rsidR="00766B4E" w:rsidRDefault="00766B4E" w:rsidP="008A1863">
      <w:pPr>
        <w:pStyle w:val="ListParagraph"/>
        <w:numPr>
          <w:ilvl w:val="1"/>
          <w:numId w:val="4"/>
        </w:numPr>
        <w:spacing w:after="0"/>
      </w:pPr>
      <w:r>
        <w:t>Predict which test tube will show a reaction.</w:t>
      </w:r>
    </w:p>
    <w:p w14:paraId="61D2AE53" w14:textId="77777777" w:rsidR="00766B4E" w:rsidRDefault="00766B4E" w:rsidP="00766B4E">
      <w:pPr>
        <w:spacing w:after="0"/>
      </w:pPr>
    </w:p>
    <w:p w14:paraId="6A7687C8" w14:textId="77777777" w:rsidR="00766B4E" w:rsidRDefault="00766B4E" w:rsidP="00766B4E">
      <w:pPr>
        <w:spacing w:after="0"/>
      </w:pPr>
    </w:p>
    <w:p w14:paraId="6043F77E" w14:textId="77777777" w:rsidR="00766B4E" w:rsidRDefault="00766B4E" w:rsidP="008A1863">
      <w:pPr>
        <w:pStyle w:val="ListParagraph"/>
        <w:numPr>
          <w:ilvl w:val="1"/>
          <w:numId w:val="4"/>
        </w:numPr>
        <w:spacing w:after="0"/>
      </w:pPr>
      <w:r>
        <w:t>Write a balanced chemical equation for this reaction.</w:t>
      </w:r>
    </w:p>
    <w:p w14:paraId="2A7A95EF" w14:textId="77777777" w:rsidR="00766B4E" w:rsidRDefault="00766B4E" w:rsidP="00766B4E">
      <w:pPr>
        <w:pStyle w:val="ListParagraph"/>
        <w:spacing w:after="0"/>
        <w:ind w:left="1080"/>
      </w:pPr>
    </w:p>
    <w:p w14:paraId="3BD6C0A6" w14:textId="77777777" w:rsidR="00766B4E" w:rsidRDefault="00766B4E" w:rsidP="00766B4E">
      <w:pPr>
        <w:spacing w:after="0"/>
      </w:pPr>
    </w:p>
    <w:p w14:paraId="38A97D71" w14:textId="77777777" w:rsidR="00766B4E" w:rsidRDefault="00766B4E" w:rsidP="00766B4E">
      <w:pPr>
        <w:spacing w:after="0"/>
      </w:pPr>
    </w:p>
    <w:p w14:paraId="593E296C" w14:textId="77777777" w:rsidR="00766B4E" w:rsidRDefault="00766B4E" w:rsidP="00766B4E">
      <w:pPr>
        <w:spacing w:after="0"/>
      </w:pPr>
    </w:p>
    <w:p w14:paraId="40C7F81D" w14:textId="77777777" w:rsidR="00766B4E" w:rsidRDefault="00766B4E" w:rsidP="00766B4E">
      <w:pPr>
        <w:spacing w:after="0"/>
      </w:pPr>
    </w:p>
    <w:p w14:paraId="52864F3E" w14:textId="77777777" w:rsidR="00766B4E" w:rsidRDefault="00766B4E" w:rsidP="00766B4E">
      <w:pPr>
        <w:spacing w:after="0"/>
      </w:pPr>
    </w:p>
    <w:p w14:paraId="059AEE25" w14:textId="77777777" w:rsidR="00766B4E" w:rsidRDefault="00766B4E" w:rsidP="00766B4E">
      <w:pPr>
        <w:spacing w:after="0"/>
      </w:pPr>
    </w:p>
    <w:p w14:paraId="23AEB525" w14:textId="77777777" w:rsidR="00766B4E" w:rsidRDefault="00766B4E">
      <w:r>
        <w:br w:type="page"/>
      </w:r>
    </w:p>
    <w:p w14:paraId="00680CA9" w14:textId="77777777" w:rsidR="008A1863" w:rsidRDefault="008A1863" w:rsidP="008A1863">
      <w:pPr>
        <w:pStyle w:val="ListParagraph"/>
        <w:numPr>
          <w:ilvl w:val="0"/>
          <w:numId w:val="4"/>
        </w:numPr>
        <w:spacing w:after="0"/>
      </w:pPr>
      <w:r>
        <w:lastRenderedPageBreak/>
        <w:t>(10 points) Double displacement reactions – Both of the reactions below will occur.  Write the correctly balanced chemical equation for each and indicate what kind of evidence of reaction you would be likely to observe.</w:t>
      </w:r>
      <w:r w:rsidR="00766B4E">
        <w:t xml:space="preserve">  Be sure to include state labels on your equations.</w:t>
      </w:r>
    </w:p>
    <w:p w14:paraId="32BA560F" w14:textId="77777777" w:rsidR="00766B4E" w:rsidRDefault="00766B4E" w:rsidP="00766B4E">
      <w:pPr>
        <w:spacing w:after="0"/>
      </w:pPr>
    </w:p>
    <w:p w14:paraId="31844CCD" w14:textId="77777777" w:rsidR="008A1863" w:rsidRDefault="008A1863" w:rsidP="008A1863">
      <w:pPr>
        <w:pStyle w:val="ListParagraph"/>
        <w:numPr>
          <w:ilvl w:val="1"/>
          <w:numId w:val="4"/>
        </w:numPr>
        <w:spacing w:after="0"/>
      </w:pPr>
      <w:proofErr w:type="gramStart"/>
      <w:r>
        <w:t>H</w:t>
      </w:r>
      <w:r w:rsidRPr="00766B4E">
        <w:rPr>
          <w:vertAlign w:val="subscript"/>
        </w:rPr>
        <w:t>2</w:t>
      </w:r>
      <w:r>
        <w:t>SO</w:t>
      </w:r>
      <w:r w:rsidRPr="00766B4E">
        <w:rPr>
          <w:vertAlign w:val="subscript"/>
        </w:rPr>
        <w:t>4</w:t>
      </w:r>
      <w:r>
        <w:t>(</w:t>
      </w:r>
      <w:proofErr w:type="spellStart"/>
      <w:proofErr w:type="gramEnd"/>
      <w:r>
        <w:t>aq</w:t>
      </w:r>
      <w:proofErr w:type="spellEnd"/>
      <w:r>
        <w:t>)  +  K</w:t>
      </w:r>
      <w:r w:rsidRPr="00766B4E">
        <w:rPr>
          <w:vertAlign w:val="subscript"/>
        </w:rPr>
        <w:t>2</w:t>
      </w:r>
      <w:r>
        <w:t>CO</w:t>
      </w:r>
      <w:r w:rsidRPr="00766B4E">
        <w:rPr>
          <w:vertAlign w:val="subscript"/>
        </w:rPr>
        <w:t>3</w:t>
      </w:r>
      <w:r>
        <w:t>(</w:t>
      </w:r>
      <w:proofErr w:type="spellStart"/>
      <w:r>
        <w:t>aq</w:t>
      </w:r>
      <w:proofErr w:type="spellEnd"/>
      <w:r>
        <w:t>)</w:t>
      </w:r>
      <w:r w:rsidR="00766B4E">
        <w:t xml:space="preserve"> </w:t>
      </w:r>
      <w:r w:rsidR="00766B4E">
        <w:sym w:font="Wingdings" w:char="F0E0"/>
      </w:r>
    </w:p>
    <w:p w14:paraId="3B83240C" w14:textId="77777777" w:rsidR="00766B4E" w:rsidRDefault="00766B4E" w:rsidP="00766B4E">
      <w:pPr>
        <w:spacing w:after="0"/>
      </w:pPr>
    </w:p>
    <w:p w14:paraId="310AB674" w14:textId="77777777" w:rsidR="00766B4E" w:rsidRDefault="00766B4E" w:rsidP="00766B4E">
      <w:pPr>
        <w:spacing w:after="0"/>
      </w:pPr>
    </w:p>
    <w:p w14:paraId="03064EAB" w14:textId="77777777" w:rsidR="00766B4E" w:rsidRDefault="00766B4E" w:rsidP="00766B4E">
      <w:pPr>
        <w:spacing w:after="0"/>
      </w:pPr>
    </w:p>
    <w:p w14:paraId="2404B763" w14:textId="77777777" w:rsidR="00766B4E" w:rsidRDefault="00766B4E" w:rsidP="00766B4E">
      <w:pPr>
        <w:spacing w:after="0"/>
      </w:pPr>
    </w:p>
    <w:p w14:paraId="63FC0C75" w14:textId="77777777" w:rsidR="00766B4E" w:rsidRDefault="00766B4E" w:rsidP="00766B4E">
      <w:pPr>
        <w:spacing w:after="0"/>
      </w:pPr>
    </w:p>
    <w:p w14:paraId="5776DDE3" w14:textId="77777777" w:rsidR="00766B4E" w:rsidRDefault="00766B4E" w:rsidP="00766B4E">
      <w:pPr>
        <w:spacing w:after="0"/>
      </w:pPr>
    </w:p>
    <w:p w14:paraId="062B3133" w14:textId="77777777" w:rsidR="00766B4E" w:rsidRDefault="00766B4E" w:rsidP="00766B4E">
      <w:pPr>
        <w:spacing w:after="0"/>
      </w:pPr>
    </w:p>
    <w:p w14:paraId="420B1BF0" w14:textId="77777777" w:rsidR="00766B4E" w:rsidRDefault="00766B4E" w:rsidP="008A1863">
      <w:pPr>
        <w:pStyle w:val="ListParagraph"/>
        <w:numPr>
          <w:ilvl w:val="1"/>
          <w:numId w:val="4"/>
        </w:numPr>
        <w:spacing w:after="0"/>
      </w:pPr>
      <w:r>
        <w:t>Evidence of reaction</w:t>
      </w:r>
    </w:p>
    <w:p w14:paraId="3F3B98AF" w14:textId="77777777" w:rsidR="00766B4E" w:rsidRDefault="00766B4E" w:rsidP="00766B4E">
      <w:pPr>
        <w:spacing w:after="0"/>
      </w:pPr>
    </w:p>
    <w:p w14:paraId="6C5D4AE3" w14:textId="77777777" w:rsidR="00766B4E" w:rsidRDefault="00766B4E" w:rsidP="00766B4E">
      <w:pPr>
        <w:spacing w:after="0"/>
      </w:pPr>
    </w:p>
    <w:p w14:paraId="520ED416" w14:textId="77777777" w:rsidR="00766B4E" w:rsidRDefault="00766B4E" w:rsidP="00766B4E">
      <w:pPr>
        <w:spacing w:after="0"/>
      </w:pPr>
    </w:p>
    <w:p w14:paraId="1DEB1FF1" w14:textId="77777777" w:rsidR="008A1863" w:rsidRDefault="008A1863" w:rsidP="008A1863">
      <w:pPr>
        <w:pStyle w:val="ListParagraph"/>
        <w:numPr>
          <w:ilvl w:val="1"/>
          <w:numId w:val="4"/>
        </w:numPr>
        <w:spacing w:after="0"/>
      </w:pPr>
      <w:proofErr w:type="gramStart"/>
      <w:r>
        <w:t>Li</w:t>
      </w:r>
      <w:r w:rsidRPr="00766B4E">
        <w:rPr>
          <w:vertAlign w:val="subscript"/>
        </w:rPr>
        <w:t>3</w:t>
      </w:r>
      <w:r>
        <w:t>PO</w:t>
      </w:r>
      <w:r w:rsidRPr="00766B4E">
        <w:rPr>
          <w:vertAlign w:val="subscript"/>
        </w:rPr>
        <w:t>4</w:t>
      </w:r>
      <w:r>
        <w:t>(</w:t>
      </w:r>
      <w:proofErr w:type="spellStart"/>
      <w:proofErr w:type="gramEnd"/>
      <w:r>
        <w:t>aq</w:t>
      </w:r>
      <w:proofErr w:type="spellEnd"/>
      <w:r>
        <w:t>)  +  CrCl</w:t>
      </w:r>
      <w:r w:rsidRPr="00766B4E">
        <w:rPr>
          <w:vertAlign w:val="subscript"/>
        </w:rPr>
        <w:t>2</w:t>
      </w:r>
      <w:r>
        <w:t>(</w:t>
      </w:r>
      <w:proofErr w:type="spellStart"/>
      <w:r>
        <w:t>aq</w:t>
      </w:r>
      <w:proofErr w:type="spellEnd"/>
      <w:r>
        <w:t>)</w:t>
      </w:r>
    </w:p>
    <w:p w14:paraId="6035331F" w14:textId="77777777" w:rsidR="00766B4E" w:rsidRDefault="00766B4E" w:rsidP="00766B4E">
      <w:pPr>
        <w:spacing w:after="0"/>
      </w:pPr>
    </w:p>
    <w:p w14:paraId="73F70C8B" w14:textId="77777777" w:rsidR="00766B4E" w:rsidRDefault="00766B4E" w:rsidP="00766B4E">
      <w:pPr>
        <w:spacing w:after="0"/>
      </w:pPr>
    </w:p>
    <w:p w14:paraId="67A919FE" w14:textId="77777777" w:rsidR="00766B4E" w:rsidRDefault="00766B4E" w:rsidP="00766B4E">
      <w:pPr>
        <w:spacing w:after="0"/>
      </w:pPr>
    </w:p>
    <w:p w14:paraId="5D571BE2" w14:textId="77777777" w:rsidR="00766B4E" w:rsidRDefault="00766B4E" w:rsidP="00766B4E">
      <w:pPr>
        <w:spacing w:after="0"/>
      </w:pPr>
    </w:p>
    <w:p w14:paraId="71D59B8B" w14:textId="77777777" w:rsidR="00766B4E" w:rsidRDefault="00766B4E" w:rsidP="00766B4E">
      <w:pPr>
        <w:spacing w:after="0"/>
      </w:pPr>
    </w:p>
    <w:p w14:paraId="2ABD19A9" w14:textId="77777777" w:rsidR="00766B4E" w:rsidRDefault="00766B4E" w:rsidP="00766B4E">
      <w:pPr>
        <w:spacing w:after="0"/>
      </w:pPr>
    </w:p>
    <w:p w14:paraId="338E2D1B" w14:textId="77777777" w:rsidR="00766B4E" w:rsidRDefault="00766B4E" w:rsidP="00766B4E">
      <w:pPr>
        <w:spacing w:after="0"/>
      </w:pPr>
    </w:p>
    <w:p w14:paraId="70652DF0" w14:textId="77777777" w:rsidR="00766B4E" w:rsidRDefault="00766B4E" w:rsidP="008A1863">
      <w:pPr>
        <w:pStyle w:val="ListParagraph"/>
        <w:numPr>
          <w:ilvl w:val="1"/>
          <w:numId w:val="4"/>
        </w:numPr>
        <w:spacing w:after="0"/>
      </w:pPr>
      <w:r>
        <w:t>Evidence of reaction</w:t>
      </w:r>
    </w:p>
    <w:p w14:paraId="74A034D0" w14:textId="77777777" w:rsidR="00D4424E" w:rsidRDefault="00D4424E" w:rsidP="00D4424E">
      <w:pPr>
        <w:spacing w:after="0"/>
      </w:pPr>
    </w:p>
    <w:p w14:paraId="41170DAB" w14:textId="77777777" w:rsidR="00D4424E" w:rsidRDefault="00D4424E" w:rsidP="00D4424E">
      <w:pPr>
        <w:spacing w:after="0"/>
      </w:pPr>
    </w:p>
    <w:p w14:paraId="2C742793" w14:textId="77777777" w:rsidR="00986F5B" w:rsidRDefault="00986F5B" w:rsidP="00D4424E">
      <w:pPr>
        <w:spacing w:after="0"/>
      </w:pPr>
    </w:p>
    <w:p w14:paraId="7F1EECB1" w14:textId="77777777" w:rsidR="00986F5B" w:rsidRDefault="00986F5B" w:rsidP="00D4424E">
      <w:pPr>
        <w:spacing w:after="0"/>
      </w:pPr>
    </w:p>
    <w:p w14:paraId="606B4EA4" w14:textId="77777777" w:rsidR="00766B4E" w:rsidRDefault="00766B4E" w:rsidP="00D4424E">
      <w:pPr>
        <w:spacing w:after="0"/>
      </w:pPr>
    </w:p>
    <w:p w14:paraId="0FB4CBAA" w14:textId="77777777" w:rsidR="00986F5B" w:rsidRDefault="00766B4E" w:rsidP="00D4424E">
      <w:pPr>
        <w:spacing w:after="0"/>
      </w:pPr>
      <w:r>
        <w:rPr>
          <w:noProof/>
          <w:lang w:eastAsia="en-US"/>
        </w:rPr>
        <w:pict w14:anchorId="2DA36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pt;width:260.25pt;height:195.7pt;z-index:251658240;mso-wrap-edited:f" wrapcoords="-150 -100 -150 21500 21675 21500 21675 -100 -150 -100" stroked="t" strokecolor="black [3213]">
            <v:imagedata r:id="rId7" o:title=""/>
            <w10:wrap type="through"/>
          </v:shape>
          <o:OLEObject Type="Embed" ProgID="PowerPoint.Slide.12" ShapeID="_x0000_s1026" DrawAspect="Content" ObjectID="_1318356221" r:id="rId8"/>
        </w:pict>
      </w:r>
    </w:p>
    <w:p w14:paraId="25F5E352" w14:textId="77777777" w:rsidR="00986F5B" w:rsidRDefault="00766B4E" w:rsidP="00766B4E">
      <w:pPr>
        <w:spacing w:after="0"/>
        <w:ind w:left="5760"/>
      </w:pPr>
      <w:r>
        <w:t>Slightly ionized substances – H</w:t>
      </w:r>
      <w:r w:rsidRPr="00766B4E">
        <w:rPr>
          <w:vertAlign w:val="subscript"/>
        </w:rPr>
        <w:t>2</w:t>
      </w:r>
      <w:r>
        <w:t>O, HC</w:t>
      </w:r>
      <w:r w:rsidRPr="00766B4E">
        <w:rPr>
          <w:vertAlign w:val="subscript"/>
        </w:rPr>
        <w:t>2</w:t>
      </w:r>
      <w:r>
        <w:t>H</w:t>
      </w:r>
      <w:r w:rsidRPr="00766B4E">
        <w:rPr>
          <w:vertAlign w:val="subscript"/>
        </w:rPr>
        <w:t>3</w:t>
      </w:r>
      <w:r>
        <w:t>O</w:t>
      </w:r>
      <w:r w:rsidRPr="00766B4E">
        <w:rPr>
          <w:vertAlign w:val="subscript"/>
        </w:rPr>
        <w:t>2</w:t>
      </w:r>
      <w:r>
        <w:t>, HF, H</w:t>
      </w:r>
      <w:r w:rsidRPr="00766B4E">
        <w:rPr>
          <w:vertAlign w:val="subscript"/>
        </w:rPr>
        <w:t>2</w:t>
      </w:r>
      <w:r>
        <w:t>CO</w:t>
      </w:r>
      <w:r w:rsidRPr="00766B4E">
        <w:rPr>
          <w:vertAlign w:val="subscript"/>
        </w:rPr>
        <w:t>3</w:t>
      </w:r>
      <w:r>
        <w:t>, H</w:t>
      </w:r>
      <w:r w:rsidRPr="00766B4E">
        <w:rPr>
          <w:vertAlign w:val="subscript"/>
        </w:rPr>
        <w:t>2</w:t>
      </w:r>
      <w:r>
        <w:t>SO</w:t>
      </w:r>
      <w:r w:rsidRPr="00766B4E">
        <w:rPr>
          <w:vertAlign w:val="subscript"/>
        </w:rPr>
        <w:t>3</w:t>
      </w:r>
      <w:r>
        <w:t>, NH</w:t>
      </w:r>
      <w:r w:rsidRPr="00766B4E">
        <w:rPr>
          <w:vertAlign w:val="subscript"/>
        </w:rPr>
        <w:t>4</w:t>
      </w:r>
      <w:r>
        <w:t>OH, H</w:t>
      </w:r>
      <w:r w:rsidRPr="00766B4E">
        <w:rPr>
          <w:vertAlign w:val="subscript"/>
        </w:rPr>
        <w:t>2</w:t>
      </w:r>
      <w:r>
        <w:t>C</w:t>
      </w:r>
      <w:r w:rsidRPr="00766B4E">
        <w:rPr>
          <w:vertAlign w:val="subscript"/>
        </w:rPr>
        <w:t>2</w:t>
      </w:r>
      <w:r>
        <w:t>O</w:t>
      </w:r>
      <w:r w:rsidRPr="00766B4E">
        <w:rPr>
          <w:vertAlign w:val="subscript"/>
        </w:rPr>
        <w:t>4</w:t>
      </w:r>
      <w:r>
        <w:t>, H</w:t>
      </w:r>
      <w:r w:rsidRPr="00766B4E">
        <w:rPr>
          <w:vertAlign w:val="subscript"/>
        </w:rPr>
        <w:t>3</w:t>
      </w:r>
      <w:r>
        <w:t>PO</w:t>
      </w:r>
      <w:r w:rsidRPr="00766B4E">
        <w:rPr>
          <w:vertAlign w:val="subscript"/>
        </w:rPr>
        <w:t>4</w:t>
      </w:r>
    </w:p>
    <w:p w14:paraId="651E7ADB" w14:textId="77777777" w:rsidR="00D4424E" w:rsidRDefault="00D4424E" w:rsidP="00D4424E">
      <w:pPr>
        <w:spacing w:after="0"/>
      </w:pPr>
    </w:p>
    <w:p w14:paraId="5D5C1AFE" w14:textId="77777777" w:rsidR="00E84DB1" w:rsidRDefault="00E84DB1" w:rsidP="00E84DB1">
      <w:pPr>
        <w:spacing w:after="0"/>
      </w:pPr>
    </w:p>
    <w:p w14:paraId="318470A5" w14:textId="77777777" w:rsidR="00387334" w:rsidRDefault="00387334" w:rsidP="00E84DB1">
      <w:pPr>
        <w:spacing w:after="0"/>
      </w:pPr>
    </w:p>
    <w:p w14:paraId="40E232C6" w14:textId="77777777" w:rsidR="00387334" w:rsidRDefault="00387334" w:rsidP="00E84DB1">
      <w:pPr>
        <w:spacing w:after="0"/>
      </w:pPr>
    </w:p>
    <w:p w14:paraId="40C29EAF" w14:textId="77777777" w:rsidR="00387334" w:rsidRDefault="00387334" w:rsidP="00E84DB1">
      <w:pPr>
        <w:spacing w:after="0"/>
      </w:pPr>
    </w:p>
    <w:p w14:paraId="054E87BA" w14:textId="77777777" w:rsidR="00387334" w:rsidRDefault="00387334" w:rsidP="00E84DB1">
      <w:pPr>
        <w:spacing w:after="0"/>
      </w:pPr>
    </w:p>
    <w:p w14:paraId="30B9B07B" w14:textId="77777777" w:rsidR="00387334" w:rsidRDefault="00387334" w:rsidP="00E84DB1">
      <w:pPr>
        <w:spacing w:after="0"/>
      </w:pPr>
    </w:p>
    <w:p w14:paraId="5EB42437" w14:textId="77777777" w:rsidR="00387334" w:rsidRPr="00701766" w:rsidRDefault="00387334" w:rsidP="00387334">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14:paraId="3FDE4166" w14:textId="77777777" w:rsidR="00387334" w:rsidRPr="00701766" w:rsidRDefault="00387334" w:rsidP="00387334">
      <w:pPr>
        <w:spacing w:after="0"/>
      </w:pPr>
      <w:r w:rsidRPr="00701766">
        <w:t>Dr. Cary Willard</w:t>
      </w:r>
    </w:p>
    <w:p w14:paraId="4C7FC3B7" w14:textId="77777777" w:rsidR="00387334" w:rsidRPr="00701766" w:rsidRDefault="00387334" w:rsidP="00387334">
      <w:pPr>
        <w:spacing w:after="0"/>
      </w:pPr>
      <w:r w:rsidRPr="00701766">
        <w:t xml:space="preserve">Quiz </w:t>
      </w:r>
      <w:r>
        <w:t>7b</w:t>
      </w:r>
      <w:r w:rsidRPr="00701766">
        <w:t xml:space="preserve"> (20 points)</w:t>
      </w:r>
      <w:r w:rsidRPr="00701766">
        <w:tab/>
      </w:r>
      <w:r w:rsidRPr="00701766">
        <w:tab/>
      </w:r>
      <w:r w:rsidRPr="00701766">
        <w:tab/>
      </w:r>
      <w:r w:rsidRPr="00701766">
        <w:tab/>
      </w:r>
      <w:r w:rsidRPr="00701766">
        <w:tab/>
      </w:r>
      <w:r>
        <w:t>October 28, 2013</w:t>
      </w:r>
    </w:p>
    <w:p w14:paraId="5C841F44" w14:textId="77777777" w:rsidR="00387334" w:rsidRPr="00701766" w:rsidRDefault="00387334" w:rsidP="00387334">
      <w:pPr>
        <w:spacing w:after="0"/>
      </w:pPr>
    </w:p>
    <w:p w14:paraId="53B06119" w14:textId="77777777" w:rsidR="00387334" w:rsidRDefault="00387334" w:rsidP="00387334">
      <w:pPr>
        <w:pStyle w:val="ListParagraph"/>
        <w:numPr>
          <w:ilvl w:val="0"/>
          <w:numId w:val="4"/>
        </w:numPr>
        <w:spacing w:after="0"/>
      </w:pPr>
      <w:r>
        <w:t xml:space="preserve">(10 </w:t>
      </w:r>
      <w:proofErr w:type="gramStart"/>
      <w:r>
        <w:t>points)</w:t>
      </w:r>
      <w:proofErr w:type="gramEnd"/>
      <w:r>
        <w:t xml:space="preserve">Single replacement reactions – (Note that all metals will form a </w:t>
      </w:r>
      <w:proofErr w:type="spellStart"/>
      <w:r>
        <w:t>cation</w:t>
      </w:r>
      <w:proofErr w:type="spellEnd"/>
      <w:r>
        <w:t xml:space="preserve"> with a +2 charge if they react.)</w:t>
      </w:r>
    </w:p>
    <w:p w14:paraId="3089DD6A" w14:textId="77777777" w:rsidR="00387334" w:rsidRDefault="00387334" w:rsidP="00387334">
      <w:pPr>
        <w:pStyle w:val="ListParagraph"/>
        <w:numPr>
          <w:ilvl w:val="1"/>
          <w:numId w:val="4"/>
        </w:numPr>
        <w:spacing w:after="0"/>
      </w:pPr>
      <w:r>
        <w:t xml:space="preserve">If a piece of tin foil is placed into a solution of </w:t>
      </w:r>
      <w:proofErr w:type="gramStart"/>
      <w:r>
        <w:t>mercury(</w:t>
      </w:r>
      <w:proofErr w:type="gramEnd"/>
      <w:r>
        <w:t>II) nitrate (Hg(NO</w:t>
      </w:r>
      <w:r w:rsidRPr="008A1863">
        <w:rPr>
          <w:vertAlign w:val="subscript"/>
        </w:rPr>
        <w:t>3</w:t>
      </w:r>
      <w:r>
        <w:t>)</w:t>
      </w:r>
      <w:r w:rsidRPr="008A1863">
        <w:rPr>
          <w:vertAlign w:val="subscript"/>
        </w:rPr>
        <w:t>2</w:t>
      </w:r>
      <w:r>
        <w:t>), the tin begins to dissolve and a silver colored liquid begins to form on the bottom of the test tube.  Write a balanced equation for the reaction that is taking place.</w:t>
      </w:r>
    </w:p>
    <w:p w14:paraId="3400037A" w14:textId="77777777" w:rsidR="00387334" w:rsidRDefault="00387334" w:rsidP="00387334">
      <w:pPr>
        <w:spacing w:after="0"/>
      </w:pPr>
    </w:p>
    <w:p w14:paraId="7F921C3C" w14:textId="77777777" w:rsidR="00387334" w:rsidRDefault="00387334" w:rsidP="00387334">
      <w:pPr>
        <w:spacing w:after="0"/>
      </w:pPr>
    </w:p>
    <w:p w14:paraId="23521D7D" w14:textId="77777777" w:rsidR="00387334" w:rsidRDefault="00387334" w:rsidP="00387334">
      <w:pPr>
        <w:spacing w:after="0"/>
      </w:pPr>
    </w:p>
    <w:p w14:paraId="20420946" w14:textId="77777777" w:rsidR="00387334" w:rsidRDefault="00387334" w:rsidP="00387334">
      <w:pPr>
        <w:spacing w:after="0"/>
      </w:pPr>
    </w:p>
    <w:p w14:paraId="206A7323" w14:textId="77777777" w:rsidR="00387334" w:rsidRDefault="00387334" w:rsidP="00387334">
      <w:pPr>
        <w:spacing w:after="0"/>
      </w:pPr>
    </w:p>
    <w:p w14:paraId="2ECFBBBD" w14:textId="77777777" w:rsidR="00387334" w:rsidRDefault="00387334" w:rsidP="00387334">
      <w:pPr>
        <w:spacing w:after="0"/>
      </w:pPr>
    </w:p>
    <w:p w14:paraId="72621A13" w14:textId="77777777" w:rsidR="00387334" w:rsidRDefault="00387334" w:rsidP="00387334">
      <w:pPr>
        <w:pStyle w:val="ListParagraph"/>
        <w:numPr>
          <w:ilvl w:val="1"/>
          <w:numId w:val="4"/>
        </w:numPr>
        <w:spacing w:after="0"/>
      </w:pPr>
      <w:r>
        <w:t xml:space="preserve">Which element is more active, Hg or </w:t>
      </w:r>
      <w:proofErr w:type="spellStart"/>
      <w:r>
        <w:t>Sn</w:t>
      </w:r>
      <w:proofErr w:type="spellEnd"/>
      <w:r>
        <w:t>?</w:t>
      </w:r>
    </w:p>
    <w:p w14:paraId="388F31A1" w14:textId="77777777" w:rsidR="00387334" w:rsidRDefault="00387334" w:rsidP="00387334">
      <w:pPr>
        <w:spacing w:after="0"/>
      </w:pPr>
    </w:p>
    <w:p w14:paraId="686FC886" w14:textId="77777777" w:rsidR="00387334" w:rsidRDefault="00387334" w:rsidP="00387334">
      <w:pPr>
        <w:spacing w:after="0"/>
      </w:pPr>
    </w:p>
    <w:p w14:paraId="236CB11F" w14:textId="77777777" w:rsidR="00387334" w:rsidRDefault="00387334" w:rsidP="00387334">
      <w:pPr>
        <w:pStyle w:val="ListParagraph"/>
        <w:numPr>
          <w:ilvl w:val="1"/>
          <w:numId w:val="4"/>
        </w:numPr>
        <w:spacing w:after="0"/>
      </w:pPr>
      <w:r>
        <w:t>If a second piece of tin foil is placed into a solution of calcium nitrate (</w:t>
      </w:r>
      <w:proofErr w:type="spellStart"/>
      <w:proofErr w:type="gramStart"/>
      <w:r>
        <w:t>Ca</w:t>
      </w:r>
      <w:proofErr w:type="spellEnd"/>
      <w:r>
        <w:t>(</w:t>
      </w:r>
      <w:proofErr w:type="gramEnd"/>
      <w:r>
        <w:t>NO</w:t>
      </w:r>
      <w:r w:rsidRPr="008A1863">
        <w:rPr>
          <w:vertAlign w:val="subscript"/>
        </w:rPr>
        <w:t>3</w:t>
      </w:r>
      <w:r>
        <w:t>)</w:t>
      </w:r>
      <w:r w:rsidRPr="008A1863">
        <w:rPr>
          <w:vertAlign w:val="subscript"/>
        </w:rPr>
        <w:t>2</w:t>
      </w:r>
      <w:r>
        <w:t xml:space="preserve">) no visible reaction takes place.  Which element is more active, </w:t>
      </w:r>
      <w:proofErr w:type="spellStart"/>
      <w:r>
        <w:t>Sn</w:t>
      </w:r>
      <w:proofErr w:type="spellEnd"/>
      <w:r>
        <w:t xml:space="preserve"> or </w:t>
      </w:r>
      <w:proofErr w:type="spellStart"/>
      <w:r>
        <w:t>Ca</w:t>
      </w:r>
      <w:proofErr w:type="spellEnd"/>
      <w:r>
        <w:t>?</w:t>
      </w:r>
    </w:p>
    <w:p w14:paraId="1BD3B015" w14:textId="77777777" w:rsidR="00387334" w:rsidRDefault="00387334" w:rsidP="00387334">
      <w:pPr>
        <w:spacing w:after="0"/>
      </w:pPr>
    </w:p>
    <w:p w14:paraId="2316C37D" w14:textId="77777777" w:rsidR="00387334" w:rsidRDefault="00387334" w:rsidP="00387334">
      <w:pPr>
        <w:spacing w:after="0"/>
      </w:pPr>
    </w:p>
    <w:p w14:paraId="3B564C2E" w14:textId="77777777" w:rsidR="00387334" w:rsidRDefault="00387334" w:rsidP="00387334">
      <w:pPr>
        <w:pStyle w:val="ListParagraph"/>
        <w:spacing w:after="0"/>
        <w:ind w:left="1080"/>
      </w:pPr>
      <w:r>
        <w:t xml:space="preserve">Two test tubes were set up, </w:t>
      </w:r>
    </w:p>
    <w:p w14:paraId="78B55C45" w14:textId="77777777" w:rsidR="00387334" w:rsidRDefault="00387334" w:rsidP="00387334">
      <w:pPr>
        <w:pStyle w:val="ListParagraph"/>
        <w:spacing w:after="0"/>
        <w:ind w:left="1440"/>
      </w:pPr>
      <w:r>
        <w:t xml:space="preserve">Test tube #1 – Hg liquid in a solution of calcium nitrate </w:t>
      </w:r>
    </w:p>
    <w:p w14:paraId="60A1C1EB" w14:textId="77777777" w:rsidR="00387334" w:rsidRDefault="00387334" w:rsidP="00387334">
      <w:pPr>
        <w:pStyle w:val="ListParagraph"/>
        <w:spacing w:after="0"/>
        <w:ind w:left="1440"/>
      </w:pPr>
      <w:r>
        <w:t xml:space="preserve">Test tube #2 - </w:t>
      </w:r>
      <w:proofErr w:type="spellStart"/>
      <w:r>
        <w:t>Ca</w:t>
      </w:r>
      <w:proofErr w:type="spellEnd"/>
      <w:r>
        <w:t xml:space="preserve"> metal in a solution of </w:t>
      </w:r>
      <w:proofErr w:type="gramStart"/>
      <w:r>
        <w:t>mercury(</w:t>
      </w:r>
      <w:proofErr w:type="gramEnd"/>
      <w:r>
        <w:t xml:space="preserve">II) nitrate.  </w:t>
      </w:r>
    </w:p>
    <w:p w14:paraId="38994224" w14:textId="77777777" w:rsidR="00387334" w:rsidRDefault="00387334" w:rsidP="00387334">
      <w:pPr>
        <w:spacing w:after="0"/>
      </w:pPr>
    </w:p>
    <w:p w14:paraId="6A8B3CE3" w14:textId="77777777" w:rsidR="00387334" w:rsidRDefault="00387334" w:rsidP="00387334">
      <w:pPr>
        <w:pStyle w:val="ListParagraph"/>
        <w:numPr>
          <w:ilvl w:val="1"/>
          <w:numId w:val="4"/>
        </w:numPr>
        <w:spacing w:after="0"/>
      </w:pPr>
      <w:r>
        <w:t>Predict which test tube will show a reaction.</w:t>
      </w:r>
    </w:p>
    <w:p w14:paraId="7AABBA2F" w14:textId="77777777" w:rsidR="00387334" w:rsidRDefault="00387334" w:rsidP="00387334">
      <w:pPr>
        <w:spacing w:after="0"/>
      </w:pPr>
    </w:p>
    <w:p w14:paraId="2912A898" w14:textId="77777777" w:rsidR="00387334" w:rsidRDefault="00387334" w:rsidP="00387334">
      <w:pPr>
        <w:spacing w:after="0"/>
      </w:pPr>
    </w:p>
    <w:p w14:paraId="4BDA8B16" w14:textId="77777777" w:rsidR="00387334" w:rsidRDefault="00387334" w:rsidP="00387334">
      <w:pPr>
        <w:pStyle w:val="ListParagraph"/>
        <w:numPr>
          <w:ilvl w:val="1"/>
          <w:numId w:val="4"/>
        </w:numPr>
        <w:spacing w:after="0"/>
      </w:pPr>
      <w:r>
        <w:t>Write a balanced chemical equation for this reaction.</w:t>
      </w:r>
    </w:p>
    <w:p w14:paraId="1A16A9DB" w14:textId="77777777" w:rsidR="00387334" w:rsidRDefault="00387334" w:rsidP="00387334">
      <w:pPr>
        <w:pStyle w:val="ListParagraph"/>
        <w:spacing w:after="0"/>
        <w:ind w:left="1080"/>
      </w:pPr>
    </w:p>
    <w:p w14:paraId="727EE862" w14:textId="77777777" w:rsidR="00387334" w:rsidRDefault="00387334" w:rsidP="00387334">
      <w:pPr>
        <w:spacing w:after="0"/>
      </w:pPr>
    </w:p>
    <w:p w14:paraId="09A5EFCA" w14:textId="77777777" w:rsidR="00387334" w:rsidRDefault="00387334" w:rsidP="00387334">
      <w:pPr>
        <w:spacing w:after="0"/>
      </w:pPr>
    </w:p>
    <w:p w14:paraId="3DECD959" w14:textId="77777777" w:rsidR="00387334" w:rsidRDefault="00387334" w:rsidP="00387334">
      <w:pPr>
        <w:spacing w:after="0"/>
      </w:pPr>
    </w:p>
    <w:p w14:paraId="425AF151" w14:textId="77777777" w:rsidR="00387334" w:rsidRDefault="00387334" w:rsidP="00387334">
      <w:pPr>
        <w:spacing w:after="0"/>
      </w:pPr>
    </w:p>
    <w:p w14:paraId="35E87CEE" w14:textId="77777777" w:rsidR="00387334" w:rsidRDefault="00387334" w:rsidP="00387334">
      <w:pPr>
        <w:spacing w:after="0"/>
      </w:pPr>
    </w:p>
    <w:p w14:paraId="330D7B65" w14:textId="77777777" w:rsidR="00387334" w:rsidRDefault="00387334" w:rsidP="00387334">
      <w:pPr>
        <w:spacing w:after="0"/>
      </w:pPr>
    </w:p>
    <w:p w14:paraId="2743AFBA" w14:textId="77777777" w:rsidR="00387334" w:rsidRDefault="00387334" w:rsidP="00387334">
      <w:r>
        <w:br w:type="page"/>
      </w:r>
    </w:p>
    <w:p w14:paraId="6AB94AD5" w14:textId="77777777" w:rsidR="00387334" w:rsidRDefault="00387334" w:rsidP="00387334">
      <w:pPr>
        <w:pStyle w:val="ListParagraph"/>
        <w:numPr>
          <w:ilvl w:val="0"/>
          <w:numId w:val="4"/>
        </w:numPr>
        <w:spacing w:after="0"/>
      </w:pPr>
      <w:r>
        <w:lastRenderedPageBreak/>
        <w:t>(10 points) Double displacement reactions – Both of the reactions below will occur.  Write the correctly balanced chemical equation for each and indicate what kind of evidence of reaction you would be likely to observe.  Be sure to include state labels on your equations.</w:t>
      </w:r>
    </w:p>
    <w:p w14:paraId="6178CC88" w14:textId="77777777" w:rsidR="00387334" w:rsidRDefault="00387334" w:rsidP="00387334">
      <w:pPr>
        <w:spacing w:after="0"/>
      </w:pPr>
    </w:p>
    <w:p w14:paraId="724B609C" w14:textId="77777777" w:rsidR="00387334" w:rsidRDefault="00387334" w:rsidP="00387334">
      <w:pPr>
        <w:pStyle w:val="ListParagraph"/>
        <w:numPr>
          <w:ilvl w:val="1"/>
          <w:numId w:val="4"/>
        </w:numPr>
        <w:spacing w:after="0"/>
      </w:pPr>
      <w:proofErr w:type="gramStart"/>
      <w:r>
        <w:t>H</w:t>
      </w:r>
      <w:r w:rsidRPr="00766B4E">
        <w:rPr>
          <w:vertAlign w:val="subscript"/>
        </w:rPr>
        <w:t>2</w:t>
      </w:r>
      <w:r>
        <w:t>SO</w:t>
      </w:r>
      <w:r w:rsidRPr="00766B4E">
        <w:rPr>
          <w:vertAlign w:val="subscript"/>
        </w:rPr>
        <w:t>4</w:t>
      </w:r>
      <w:r>
        <w:t>(</w:t>
      </w:r>
      <w:proofErr w:type="spellStart"/>
      <w:proofErr w:type="gramEnd"/>
      <w:r>
        <w:t>aq</w:t>
      </w:r>
      <w:proofErr w:type="spellEnd"/>
      <w:r>
        <w:t>)  +  Li</w:t>
      </w:r>
      <w:r w:rsidRPr="00766B4E">
        <w:rPr>
          <w:vertAlign w:val="subscript"/>
        </w:rPr>
        <w:t>2</w:t>
      </w:r>
      <w:r>
        <w:t>SO</w:t>
      </w:r>
      <w:r w:rsidRPr="00766B4E">
        <w:rPr>
          <w:vertAlign w:val="subscript"/>
        </w:rPr>
        <w:t>3</w:t>
      </w:r>
      <w:r>
        <w:t>(</w:t>
      </w:r>
      <w:proofErr w:type="spellStart"/>
      <w:r>
        <w:t>aq</w:t>
      </w:r>
      <w:proofErr w:type="spellEnd"/>
      <w:r>
        <w:t xml:space="preserve">) </w:t>
      </w:r>
      <w:r>
        <w:sym w:font="Wingdings" w:char="F0E0"/>
      </w:r>
    </w:p>
    <w:p w14:paraId="50C62D64" w14:textId="77777777" w:rsidR="00387334" w:rsidRDefault="00387334" w:rsidP="00387334">
      <w:pPr>
        <w:spacing w:after="0"/>
      </w:pPr>
    </w:p>
    <w:p w14:paraId="5DC844BF" w14:textId="77777777" w:rsidR="00387334" w:rsidRDefault="00387334" w:rsidP="00387334">
      <w:pPr>
        <w:spacing w:after="0"/>
      </w:pPr>
    </w:p>
    <w:p w14:paraId="6702310C" w14:textId="77777777" w:rsidR="00387334" w:rsidRDefault="00387334" w:rsidP="00387334">
      <w:pPr>
        <w:spacing w:after="0"/>
      </w:pPr>
    </w:p>
    <w:p w14:paraId="5A207525" w14:textId="77777777" w:rsidR="00387334" w:rsidRDefault="00387334" w:rsidP="00387334">
      <w:pPr>
        <w:spacing w:after="0"/>
      </w:pPr>
    </w:p>
    <w:p w14:paraId="2A3AF9D7" w14:textId="77777777" w:rsidR="00387334" w:rsidRDefault="00387334" w:rsidP="00387334">
      <w:pPr>
        <w:spacing w:after="0"/>
      </w:pPr>
    </w:p>
    <w:p w14:paraId="338F6813" w14:textId="77777777" w:rsidR="00387334" w:rsidRDefault="00387334" w:rsidP="00387334">
      <w:pPr>
        <w:spacing w:after="0"/>
      </w:pPr>
    </w:p>
    <w:p w14:paraId="1F9878DF" w14:textId="77777777" w:rsidR="00387334" w:rsidRDefault="00387334" w:rsidP="00387334">
      <w:pPr>
        <w:spacing w:after="0"/>
      </w:pPr>
    </w:p>
    <w:p w14:paraId="3761BFEE" w14:textId="77777777" w:rsidR="00387334" w:rsidRDefault="00387334" w:rsidP="00387334">
      <w:pPr>
        <w:pStyle w:val="ListParagraph"/>
        <w:numPr>
          <w:ilvl w:val="1"/>
          <w:numId w:val="4"/>
        </w:numPr>
        <w:spacing w:after="0"/>
      </w:pPr>
      <w:r>
        <w:t>Evidence of reaction</w:t>
      </w:r>
    </w:p>
    <w:p w14:paraId="3C0CDACA" w14:textId="77777777" w:rsidR="00387334" w:rsidRDefault="00387334" w:rsidP="00387334">
      <w:pPr>
        <w:spacing w:after="0"/>
      </w:pPr>
    </w:p>
    <w:p w14:paraId="54323C3E" w14:textId="77777777" w:rsidR="00387334" w:rsidRDefault="00387334" w:rsidP="00387334">
      <w:pPr>
        <w:spacing w:after="0"/>
      </w:pPr>
    </w:p>
    <w:p w14:paraId="263DED98" w14:textId="77777777" w:rsidR="00387334" w:rsidRDefault="00387334" w:rsidP="00387334">
      <w:pPr>
        <w:spacing w:after="0"/>
      </w:pPr>
    </w:p>
    <w:p w14:paraId="30D0963E" w14:textId="77777777" w:rsidR="00387334" w:rsidRDefault="00387334" w:rsidP="00387334">
      <w:pPr>
        <w:pStyle w:val="ListParagraph"/>
        <w:numPr>
          <w:ilvl w:val="1"/>
          <w:numId w:val="4"/>
        </w:numPr>
        <w:spacing w:after="0"/>
      </w:pPr>
      <w:r>
        <w:t>K</w:t>
      </w:r>
      <w:r w:rsidRPr="00766B4E">
        <w:rPr>
          <w:vertAlign w:val="subscript"/>
        </w:rPr>
        <w:t>3</w:t>
      </w:r>
      <w:r>
        <w:t>PO</w:t>
      </w:r>
      <w:r w:rsidRPr="00766B4E">
        <w:rPr>
          <w:vertAlign w:val="subscript"/>
        </w:rPr>
        <w:t>4</w:t>
      </w:r>
      <w:r>
        <w:t>(</w:t>
      </w:r>
      <w:proofErr w:type="spellStart"/>
      <w:r>
        <w:t>aq</w:t>
      </w:r>
      <w:proofErr w:type="spellEnd"/>
      <w:r>
        <w:t>)  +  Cu</w:t>
      </w:r>
      <w:bookmarkStart w:id="0" w:name="_GoBack"/>
      <w:bookmarkEnd w:id="0"/>
      <w:r>
        <w:t>Cl</w:t>
      </w:r>
      <w:r w:rsidRPr="00766B4E">
        <w:rPr>
          <w:vertAlign w:val="subscript"/>
        </w:rPr>
        <w:t>2</w:t>
      </w:r>
      <w:r>
        <w:t>(</w:t>
      </w:r>
      <w:proofErr w:type="spellStart"/>
      <w:r>
        <w:t>aq</w:t>
      </w:r>
      <w:proofErr w:type="spellEnd"/>
      <w:r>
        <w:t>)</w:t>
      </w:r>
    </w:p>
    <w:p w14:paraId="4D20A0F0" w14:textId="77777777" w:rsidR="00387334" w:rsidRDefault="00387334" w:rsidP="00387334">
      <w:pPr>
        <w:spacing w:after="0"/>
      </w:pPr>
    </w:p>
    <w:p w14:paraId="77CAFDE9" w14:textId="77777777" w:rsidR="00387334" w:rsidRDefault="00387334" w:rsidP="00387334">
      <w:pPr>
        <w:spacing w:after="0"/>
      </w:pPr>
    </w:p>
    <w:p w14:paraId="417BD4F9" w14:textId="77777777" w:rsidR="00387334" w:rsidRDefault="00387334" w:rsidP="00387334">
      <w:pPr>
        <w:spacing w:after="0"/>
      </w:pPr>
    </w:p>
    <w:p w14:paraId="46A61BB7" w14:textId="77777777" w:rsidR="00387334" w:rsidRDefault="00387334" w:rsidP="00387334">
      <w:pPr>
        <w:spacing w:after="0"/>
      </w:pPr>
    </w:p>
    <w:p w14:paraId="6D820B5A" w14:textId="77777777" w:rsidR="00387334" w:rsidRDefault="00387334" w:rsidP="00387334">
      <w:pPr>
        <w:spacing w:after="0"/>
      </w:pPr>
    </w:p>
    <w:p w14:paraId="30FA6DAA" w14:textId="77777777" w:rsidR="00387334" w:rsidRDefault="00387334" w:rsidP="00387334">
      <w:pPr>
        <w:spacing w:after="0"/>
      </w:pPr>
    </w:p>
    <w:p w14:paraId="124DD0E0" w14:textId="77777777" w:rsidR="00387334" w:rsidRDefault="00387334" w:rsidP="00387334">
      <w:pPr>
        <w:spacing w:after="0"/>
      </w:pPr>
    </w:p>
    <w:p w14:paraId="4E52EB1B" w14:textId="77777777" w:rsidR="00387334" w:rsidRDefault="00387334" w:rsidP="00387334">
      <w:pPr>
        <w:pStyle w:val="ListParagraph"/>
        <w:numPr>
          <w:ilvl w:val="1"/>
          <w:numId w:val="4"/>
        </w:numPr>
        <w:spacing w:after="0"/>
      </w:pPr>
      <w:r>
        <w:t>Evidence of reaction</w:t>
      </w:r>
    </w:p>
    <w:p w14:paraId="5E123A75" w14:textId="77777777" w:rsidR="00387334" w:rsidRDefault="00387334" w:rsidP="00387334">
      <w:pPr>
        <w:spacing w:after="0"/>
      </w:pPr>
    </w:p>
    <w:p w14:paraId="7C597790" w14:textId="77777777" w:rsidR="00387334" w:rsidRDefault="00387334" w:rsidP="00387334">
      <w:pPr>
        <w:spacing w:after="0"/>
      </w:pPr>
    </w:p>
    <w:p w14:paraId="0F4CC015" w14:textId="77777777" w:rsidR="00387334" w:rsidRDefault="00387334" w:rsidP="00387334">
      <w:pPr>
        <w:spacing w:after="0"/>
      </w:pPr>
    </w:p>
    <w:p w14:paraId="0E71A758" w14:textId="77777777" w:rsidR="00387334" w:rsidRDefault="00387334" w:rsidP="00387334">
      <w:pPr>
        <w:spacing w:after="0"/>
      </w:pPr>
    </w:p>
    <w:p w14:paraId="392D99E9" w14:textId="77777777" w:rsidR="00387334" w:rsidRDefault="00387334" w:rsidP="00387334">
      <w:pPr>
        <w:spacing w:after="0"/>
      </w:pPr>
    </w:p>
    <w:p w14:paraId="2576494D" w14:textId="77777777" w:rsidR="00387334" w:rsidRDefault="00387334" w:rsidP="00387334">
      <w:pPr>
        <w:spacing w:after="0"/>
      </w:pPr>
      <w:r>
        <w:rPr>
          <w:noProof/>
          <w:lang w:eastAsia="en-US"/>
        </w:rPr>
        <w:pict w14:anchorId="710063FD">
          <v:shape id="_x0000_s1027" type="#_x0000_t75" style="position:absolute;margin-left:0;margin-top:2.2pt;width:260.25pt;height:195.7pt;z-index:251660288;mso-wrap-edited:f" wrapcoords="-150 -100 -150 21500 21675 21500 21675 -100 -150 -100" stroked="t" strokecolor="black [3213]">
            <v:imagedata r:id="rId9" o:title=""/>
            <w10:wrap type="through"/>
          </v:shape>
          <o:OLEObject Type="Embed" ProgID="PowerPoint.Slide.12" ShapeID="_x0000_s1027" DrawAspect="Content" ObjectID="_1318356222" r:id="rId10"/>
        </w:pict>
      </w:r>
    </w:p>
    <w:p w14:paraId="45E6D7A7" w14:textId="77777777" w:rsidR="00387334" w:rsidRDefault="00387334" w:rsidP="00387334">
      <w:pPr>
        <w:spacing w:after="0"/>
        <w:ind w:left="5760"/>
      </w:pPr>
      <w:r>
        <w:t>Slightly ionized substances – H</w:t>
      </w:r>
      <w:r w:rsidRPr="00766B4E">
        <w:rPr>
          <w:vertAlign w:val="subscript"/>
        </w:rPr>
        <w:t>2</w:t>
      </w:r>
      <w:r>
        <w:t>O, HC</w:t>
      </w:r>
      <w:r w:rsidRPr="00766B4E">
        <w:rPr>
          <w:vertAlign w:val="subscript"/>
        </w:rPr>
        <w:t>2</w:t>
      </w:r>
      <w:r>
        <w:t>H</w:t>
      </w:r>
      <w:r w:rsidRPr="00766B4E">
        <w:rPr>
          <w:vertAlign w:val="subscript"/>
        </w:rPr>
        <w:t>3</w:t>
      </w:r>
      <w:r>
        <w:t>O</w:t>
      </w:r>
      <w:r w:rsidRPr="00766B4E">
        <w:rPr>
          <w:vertAlign w:val="subscript"/>
        </w:rPr>
        <w:t>2</w:t>
      </w:r>
      <w:r>
        <w:t>, HF, H</w:t>
      </w:r>
      <w:r w:rsidRPr="00766B4E">
        <w:rPr>
          <w:vertAlign w:val="subscript"/>
        </w:rPr>
        <w:t>2</w:t>
      </w:r>
      <w:r>
        <w:t>CO</w:t>
      </w:r>
      <w:r w:rsidRPr="00766B4E">
        <w:rPr>
          <w:vertAlign w:val="subscript"/>
        </w:rPr>
        <w:t>3</w:t>
      </w:r>
      <w:r>
        <w:t>, H</w:t>
      </w:r>
      <w:r w:rsidRPr="00766B4E">
        <w:rPr>
          <w:vertAlign w:val="subscript"/>
        </w:rPr>
        <w:t>2</w:t>
      </w:r>
      <w:r>
        <w:t>SO</w:t>
      </w:r>
      <w:r w:rsidRPr="00766B4E">
        <w:rPr>
          <w:vertAlign w:val="subscript"/>
        </w:rPr>
        <w:t>3</w:t>
      </w:r>
      <w:r>
        <w:t>, NH</w:t>
      </w:r>
      <w:r w:rsidRPr="00766B4E">
        <w:rPr>
          <w:vertAlign w:val="subscript"/>
        </w:rPr>
        <w:t>4</w:t>
      </w:r>
      <w:r>
        <w:t>OH, H</w:t>
      </w:r>
      <w:r w:rsidRPr="00766B4E">
        <w:rPr>
          <w:vertAlign w:val="subscript"/>
        </w:rPr>
        <w:t>2</w:t>
      </w:r>
      <w:r>
        <w:t>C</w:t>
      </w:r>
      <w:r w:rsidRPr="00766B4E">
        <w:rPr>
          <w:vertAlign w:val="subscript"/>
        </w:rPr>
        <w:t>2</w:t>
      </w:r>
      <w:r>
        <w:t>O</w:t>
      </w:r>
      <w:r w:rsidRPr="00766B4E">
        <w:rPr>
          <w:vertAlign w:val="subscript"/>
        </w:rPr>
        <w:t>4</w:t>
      </w:r>
      <w:r>
        <w:t>, H</w:t>
      </w:r>
      <w:r w:rsidRPr="00766B4E">
        <w:rPr>
          <w:vertAlign w:val="subscript"/>
        </w:rPr>
        <w:t>3</w:t>
      </w:r>
      <w:r>
        <w:t>PO</w:t>
      </w:r>
      <w:r w:rsidRPr="00766B4E">
        <w:rPr>
          <w:vertAlign w:val="subscript"/>
        </w:rPr>
        <w:t>4</w:t>
      </w:r>
    </w:p>
    <w:p w14:paraId="43EC02DA" w14:textId="77777777" w:rsidR="00387334" w:rsidRDefault="00387334" w:rsidP="00387334">
      <w:pPr>
        <w:spacing w:after="0"/>
      </w:pPr>
    </w:p>
    <w:p w14:paraId="50362F39" w14:textId="77777777" w:rsidR="00387334" w:rsidRDefault="00387334" w:rsidP="00E84DB1">
      <w:pPr>
        <w:spacing w:after="0"/>
      </w:pPr>
    </w:p>
    <w:p w14:paraId="49BE893B" w14:textId="77777777" w:rsidR="00387334" w:rsidRDefault="00387334" w:rsidP="00E84DB1">
      <w:pPr>
        <w:spacing w:after="0"/>
      </w:pPr>
    </w:p>
    <w:sectPr w:rsidR="00387334"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0E4EAE"/>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07A4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0479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D3D38"/>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810C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F36C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764A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C908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00E9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721A9"/>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CE3C7B"/>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194E48"/>
    <w:multiLevelType w:val="hybridMultilevel"/>
    <w:tmpl w:val="A9C80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132FF2"/>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2D602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D6F3A"/>
    <w:multiLevelType w:val="hybridMultilevel"/>
    <w:tmpl w:val="C94E3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8E1E6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D417F0"/>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3E22D6"/>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24"/>
  </w:num>
  <w:num w:numId="4">
    <w:abstractNumId w:val="0"/>
  </w:num>
  <w:num w:numId="5">
    <w:abstractNumId w:val="17"/>
  </w:num>
  <w:num w:numId="6">
    <w:abstractNumId w:val="28"/>
  </w:num>
  <w:num w:numId="7">
    <w:abstractNumId w:val="15"/>
  </w:num>
  <w:num w:numId="8">
    <w:abstractNumId w:val="3"/>
  </w:num>
  <w:num w:numId="9">
    <w:abstractNumId w:val="9"/>
  </w:num>
  <w:num w:numId="10">
    <w:abstractNumId w:val="23"/>
  </w:num>
  <w:num w:numId="11">
    <w:abstractNumId w:val="5"/>
  </w:num>
  <w:num w:numId="12">
    <w:abstractNumId w:val="12"/>
  </w:num>
  <w:num w:numId="13">
    <w:abstractNumId w:val="1"/>
  </w:num>
  <w:num w:numId="14">
    <w:abstractNumId w:val="21"/>
  </w:num>
  <w:num w:numId="15">
    <w:abstractNumId w:val="11"/>
  </w:num>
  <w:num w:numId="16">
    <w:abstractNumId w:val="10"/>
  </w:num>
  <w:num w:numId="17">
    <w:abstractNumId w:val="2"/>
  </w:num>
  <w:num w:numId="18">
    <w:abstractNumId w:val="26"/>
  </w:num>
  <w:num w:numId="19">
    <w:abstractNumId w:val="18"/>
  </w:num>
  <w:num w:numId="20">
    <w:abstractNumId w:val="16"/>
  </w:num>
  <w:num w:numId="21">
    <w:abstractNumId w:val="27"/>
  </w:num>
  <w:num w:numId="22">
    <w:abstractNumId w:val="14"/>
  </w:num>
  <w:num w:numId="23">
    <w:abstractNumId w:val="4"/>
  </w:num>
  <w:num w:numId="24">
    <w:abstractNumId w:val="13"/>
  </w:num>
  <w:num w:numId="25">
    <w:abstractNumId w:val="25"/>
  </w:num>
  <w:num w:numId="26">
    <w:abstractNumId w:val="22"/>
  </w:num>
  <w:num w:numId="27">
    <w:abstractNumId w:val="20"/>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8"/>
    <w:rsid w:val="00005207"/>
    <w:rsid w:val="00006496"/>
    <w:rsid w:val="00017ABF"/>
    <w:rsid w:val="00032663"/>
    <w:rsid w:val="000355E4"/>
    <w:rsid w:val="00046F4A"/>
    <w:rsid w:val="0006191A"/>
    <w:rsid w:val="00091E77"/>
    <w:rsid w:val="000B2529"/>
    <w:rsid w:val="000B2CAC"/>
    <w:rsid w:val="001106EB"/>
    <w:rsid w:val="00122857"/>
    <w:rsid w:val="001907C7"/>
    <w:rsid w:val="001D4301"/>
    <w:rsid w:val="002040BA"/>
    <w:rsid w:val="00261A77"/>
    <w:rsid w:val="0027233F"/>
    <w:rsid w:val="00273F66"/>
    <w:rsid w:val="0028489A"/>
    <w:rsid w:val="00285212"/>
    <w:rsid w:val="00300BFD"/>
    <w:rsid w:val="003278E6"/>
    <w:rsid w:val="003555DF"/>
    <w:rsid w:val="00387334"/>
    <w:rsid w:val="003C3AB1"/>
    <w:rsid w:val="003F325B"/>
    <w:rsid w:val="004547A9"/>
    <w:rsid w:val="004763C5"/>
    <w:rsid w:val="00492895"/>
    <w:rsid w:val="004C775A"/>
    <w:rsid w:val="005119B8"/>
    <w:rsid w:val="00577BDA"/>
    <w:rsid w:val="00587D18"/>
    <w:rsid w:val="00590EB6"/>
    <w:rsid w:val="005B0ABF"/>
    <w:rsid w:val="005C5A07"/>
    <w:rsid w:val="005C7EFB"/>
    <w:rsid w:val="005F3F98"/>
    <w:rsid w:val="00611309"/>
    <w:rsid w:val="0066198C"/>
    <w:rsid w:val="0069678D"/>
    <w:rsid w:val="006A3C6C"/>
    <w:rsid w:val="006C26B7"/>
    <w:rsid w:val="00701766"/>
    <w:rsid w:val="00705FC8"/>
    <w:rsid w:val="00750BD2"/>
    <w:rsid w:val="00766B4E"/>
    <w:rsid w:val="007A0CA1"/>
    <w:rsid w:val="007E3118"/>
    <w:rsid w:val="007E5F90"/>
    <w:rsid w:val="00846A90"/>
    <w:rsid w:val="00851490"/>
    <w:rsid w:val="00856825"/>
    <w:rsid w:val="00857235"/>
    <w:rsid w:val="008A1863"/>
    <w:rsid w:val="0090495F"/>
    <w:rsid w:val="0091463E"/>
    <w:rsid w:val="00915A31"/>
    <w:rsid w:val="0092186A"/>
    <w:rsid w:val="0095781B"/>
    <w:rsid w:val="00986F5B"/>
    <w:rsid w:val="009A1B2C"/>
    <w:rsid w:val="009D3F70"/>
    <w:rsid w:val="00AB38C1"/>
    <w:rsid w:val="00AE4839"/>
    <w:rsid w:val="00AE65EB"/>
    <w:rsid w:val="00B00D07"/>
    <w:rsid w:val="00B31F70"/>
    <w:rsid w:val="00B667CF"/>
    <w:rsid w:val="00B93509"/>
    <w:rsid w:val="00C17353"/>
    <w:rsid w:val="00C23DD7"/>
    <w:rsid w:val="00C61B34"/>
    <w:rsid w:val="00C6498B"/>
    <w:rsid w:val="00C93B55"/>
    <w:rsid w:val="00CB3871"/>
    <w:rsid w:val="00D10B3F"/>
    <w:rsid w:val="00D4424E"/>
    <w:rsid w:val="00D7455C"/>
    <w:rsid w:val="00D84B91"/>
    <w:rsid w:val="00D914C5"/>
    <w:rsid w:val="00E017E4"/>
    <w:rsid w:val="00E15D26"/>
    <w:rsid w:val="00E84DB1"/>
    <w:rsid w:val="00EC754C"/>
    <w:rsid w:val="00F22B7C"/>
    <w:rsid w:val="00F40A03"/>
    <w:rsid w:val="00F45C0B"/>
    <w:rsid w:val="00F57CC2"/>
    <w:rsid w:val="00F750E8"/>
    <w:rsid w:val="00F76F04"/>
    <w:rsid w:val="00F849DA"/>
    <w:rsid w:val="00FC15A3"/>
    <w:rsid w:val="00FE043B"/>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DBE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package" Target="embeddings/Microsoft_Office_PowerPoint_Slide11.sldx"/><Relationship Id="rId9" Type="http://schemas.openxmlformats.org/officeDocument/2006/relationships/image" Target="media/image2.wmf"/><Relationship Id="rId10" Type="http://schemas.openxmlformats.org/officeDocument/2006/relationships/package" Target="embeddings/Microsoft_Office_PowerPoint_Slide1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1AF5-EC4B-3D4C-9C65-5FEDB9BE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3</cp:revision>
  <cp:lastPrinted>2012-09-06T11:14:00Z</cp:lastPrinted>
  <dcterms:created xsi:type="dcterms:W3CDTF">2013-10-29T04:07:00Z</dcterms:created>
  <dcterms:modified xsi:type="dcterms:W3CDTF">2013-10-29T04:17:00Z</dcterms:modified>
</cp:coreProperties>
</file>